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4FC" w:rsidRPr="00EF0005" w:rsidRDefault="00D744FC" w:rsidP="000D7859">
      <w:pPr>
        <w:pStyle w:val="ConsPlusNormal"/>
        <w:ind w:left="4678" w:right="-1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F0005">
        <w:rPr>
          <w:rFonts w:ascii="Times New Roman" w:hAnsi="Times New Roman" w:cs="Times New Roman"/>
          <w:sz w:val="28"/>
          <w:szCs w:val="28"/>
        </w:rPr>
        <w:t>УТВЕРЖДЕН</w:t>
      </w:r>
      <w:r w:rsidR="00A42AD8">
        <w:rPr>
          <w:rFonts w:ascii="Times New Roman" w:hAnsi="Times New Roman" w:cs="Times New Roman"/>
          <w:sz w:val="28"/>
          <w:szCs w:val="28"/>
        </w:rPr>
        <w:t>Ы</w:t>
      </w:r>
    </w:p>
    <w:p w:rsidR="00D744FC" w:rsidRPr="00EF0005" w:rsidRDefault="00D744FC" w:rsidP="00D744FC">
      <w:pPr>
        <w:pStyle w:val="ConsPlusNormal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 w:rsidRPr="00EF0005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D744FC" w:rsidRPr="00EF0005" w:rsidRDefault="00D744FC" w:rsidP="00D744FC">
      <w:pPr>
        <w:pStyle w:val="ConsPlusNormal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 w:rsidRPr="00EF0005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D744FC" w:rsidRPr="00EF0005" w:rsidRDefault="00D744FC" w:rsidP="00D744FC">
      <w:pPr>
        <w:pStyle w:val="ConsPlusNormal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 w:rsidRPr="00EF0005">
        <w:rPr>
          <w:rFonts w:ascii="Times New Roman" w:hAnsi="Times New Roman" w:cs="Times New Roman"/>
          <w:sz w:val="28"/>
          <w:szCs w:val="28"/>
        </w:rPr>
        <w:t>от</w:t>
      </w:r>
      <w:r w:rsidR="00E0108F">
        <w:rPr>
          <w:rFonts w:ascii="Times New Roman" w:hAnsi="Times New Roman" w:cs="Times New Roman"/>
          <w:sz w:val="28"/>
          <w:szCs w:val="28"/>
        </w:rPr>
        <w:t xml:space="preserve"> 13.05.2026   </w:t>
      </w:r>
      <w:r w:rsidRPr="00EF0005">
        <w:rPr>
          <w:rFonts w:ascii="Times New Roman" w:hAnsi="Times New Roman" w:cs="Times New Roman"/>
          <w:sz w:val="28"/>
          <w:szCs w:val="28"/>
        </w:rPr>
        <w:t xml:space="preserve"> № </w:t>
      </w:r>
      <w:r w:rsidR="00E0108F">
        <w:rPr>
          <w:rFonts w:ascii="Times New Roman" w:hAnsi="Times New Roman" w:cs="Times New Roman"/>
          <w:sz w:val="28"/>
          <w:szCs w:val="28"/>
        </w:rPr>
        <w:t>766</w:t>
      </w:r>
    </w:p>
    <w:p w:rsidR="000D7859" w:rsidRDefault="000D7859" w:rsidP="00852C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F6A57" w:rsidRDefault="009F6A57" w:rsidP="00852C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42AD8" w:rsidRDefault="00A42AD8" w:rsidP="00852C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42AD8">
        <w:rPr>
          <w:rFonts w:ascii="Times New Roman" w:hAnsi="Times New Roman" w:cs="Times New Roman"/>
          <w:b/>
          <w:bCs/>
          <w:sz w:val="28"/>
          <w:szCs w:val="28"/>
        </w:rPr>
        <w:t xml:space="preserve">ПРАВИЛА </w:t>
      </w:r>
    </w:p>
    <w:p w:rsidR="00A42AD8" w:rsidRDefault="00A42AD8" w:rsidP="00852C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42AD8">
        <w:rPr>
          <w:rFonts w:ascii="Times New Roman" w:hAnsi="Times New Roman" w:cs="Times New Roman"/>
          <w:b/>
          <w:bCs/>
          <w:sz w:val="28"/>
          <w:szCs w:val="28"/>
        </w:rPr>
        <w:t>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МУНИЦИПАЛЬНЫХ УЧРЕЖДЕНИЙ, И ЛИЦАМИ, ЗАМЕЩАЮЩИМИ ЭТИ ДОЛЖНОСТИ</w:t>
      </w:r>
    </w:p>
    <w:p w:rsidR="00D84E98" w:rsidRDefault="00D84E98" w:rsidP="00852C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42AD8" w:rsidRDefault="00A42AD8" w:rsidP="00A42AD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42AD8" w:rsidRPr="009F6A57" w:rsidRDefault="00A42AD8" w:rsidP="00A42AD8">
      <w:pPr>
        <w:pStyle w:val="aa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A57">
        <w:rPr>
          <w:rFonts w:ascii="Times New Roman" w:hAnsi="Times New Roman" w:cs="Times New Roman"/>
          <w:sz w:val="28"/>
          <w:szCs w:val="28"/>
        </w:rPr>
        <w:t xml:space="preserve">Настоящими Правилами устанавливается порядок осуществления проверки достоверности и </w:t>
      </w:r>
      <w:proofErr w:type="gramStart"/>
      <w:r w:rsidRPr="009F6A57">
        <w:rPr>
          <w:rFonts w:ascii="Times New Roman" w:hAnsi="Times New Roman" w:cs="Times New Roman"/>
          <w:sz w:val="28"/>
          <w:szCs w:val="28"/>
        </w:rPr>
        <w:t>полноты</w:t>
      </w:r>
      <w:proofErr w:type="gramEnd"/>
      <w:r w:rsidRPr="009F6A57">
        <w:rPr>
          <w:rFonts w:ascii="Times New Roman" w:hAnsi="Times New Roman" w:cs="Times New Roman"/>
          <w:sz w:val="28"/>
          <w:szCs w:val="28"/>
        </w:rPr>
        <w:t xml:space="preserve"> представленных гражданами, претендующими на замещение должностей руководителей муниципальных учреждений, и лицами, замещающими эти должности, </w:t>
      </w:r>
      <w:r w:rsidR="009F6A57" w:rsidRPr="00835760">
        <w:rPr>
          <w:rFonts w:ascii="Times New Roman" w:hAnsi="Times New Roman" w:cs="Times New Roman"/>
          <w:sz w:val="28"/>
          <w:szCs w:val="28"/>
        </w:rPr>
        <w:t xml:space="preserve">сведений о доходах, об имуществе и обязательствах имущественного характера, </w:t>
      </w:r>
      <w:proofErr w:type="gramStart"/>
      <w:r w:rsidR="009F6A57" w:rsidRPr="00835760">
        <w:rPr>
          <w:rFonts w:ascii="Times New Roman" w:hAnsi="Times New Roman" w:cs="Times New Roman"/>
          <w:sz w:val="28"/>
          <w:szCs w:val="28"/>
        </w:rPr>
        <w:t>предусмотренных</w:t>
      </w:r>
      <w:proofErr w:type="gramEnd"/>
      <w:r w:rsidR="009F6A57" w:rsidRPr="00835760">
        <w:rPr>
          <w:rFonts w:ascii="Times New Roman" w:hAnsi="Times New Roman" w:cs="Times New Roman"/>
          <w:sz w:val="28"/>
          <w:szCs w:val="28"/>
        </w:rPr>
        <w:t xml:space="preserve"> Федеральным </w:t>
      </w:r>
      <w:hyperlink r:id="rId9" w:history="1">
        <w:r w:rsidR="009F6A57" w:rsidRPr="0083576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9F6A57" w:rsidRPr="00835760">
        <w:rPr>
          <w:rFonts w:ascii="Times New Roman" w:hAnsi="Times New Roman" w:cs="Times New Roman"/>
          <w:sz w:val="28"/>
          <w:szCs w:val="28"/>
        </w:rPr>
        <w:t xml:space="preserve"> «О противодействии коррупции»</w:t>
      </w:r>
      <w:r w:rsidR="00261001">
        <w:rPr>
          <w:rFonts w:ascii="Times New Roman" w:hAnsi="Times New Roman" w:cs="Times New Roman"/>
          <w:sz w:val="28"/>
          <w:szCs w:val="28"/>
        </w:rPr>
        <w:t xml:space="preserve"> (далее –</w:t>
      </w:r>
      <w:r w:rsidRPr="009F6A57">
        <w:rPr>
          <w:rFonts w:ascii="Times New Roman" w:hAnsi="Times New Roman" w:cs="Times New Roman"/>
          <w:sz w:val="28"/>
          <w:szCs w:val="28"/>
        </w:rPr>
        <w:t xml:space="preserve"> проверка).</w:t>
      </w:r>
    </w:p>
    <w:p w:rsidR="00A42AD8" w:rsidRDefault="00A42AD8" w:rsidP="00A42AD8">
      <w:pPr>
        <w:pStyle w:val="aa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 осуществляется по решению учредителя муниципального учреждения или лица, которому такие полномочия предоставлены учредителем.</w:t>
      </w:r>
    </w:p>
    <w:p w:rsidR="00A42AD8" w:rsidRPr="00835760" w:rsidRDefault="00A42AD8" w:rsidP="00A42AD8">
      <w:pPr>
        <w:pStyle w:val="aa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Проверку осуществляет </w:t>
      </w:r>
      <w:r w:rsidR="00015807" w:rsidRPr="00835760">
        <w:rPr>
          <w:rFonts w:ascii="Times New Roman" w:hAnsi="Times New Roman"/>
          <w:sz w:val="28"/>
          <w:szCs w:val="28"/>
        </w:rPr>
        <w:t>структурное подразделение администрации городского округа город Воронеж, уполномоченное на решение вопросов противодействия коррупции</w:t>
      </w:r>
      <w:r w:rsidRPr="00835760">
        <w:rPr>
          <w:rFonts w:ascii="Times New Roman" w:hAnsi="Times New Roman" w:cs="Times New Roman"/>
          <w:sz w:val="28"/>
          <w:szCs w:val="28"/>
        </w:rPr>
        <w:t>.</w:t>
      </w:r>
    </w:p>
    <w:p w:rsidR="00A42AD8" w:rsidRDefault="00A42AD8" w:rsidP="00A42AD8">
      <w:pPr>
        <w:pStyle w:val="aa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Основанием для осуществления проверки является информация, представленная в письменном виде в установленном порядке:</w:t>
      </w:r>
    </w:p>
    <w:p w:rsidR="00A42AD8" w:rsidRDefault="00A42AD8" w:rsidP="009F6A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правоохранительными органами, иными государственными органами, органами местного самоуправления и их должностными лицами;</w:t>
      </w:r>
    </w:p>
    <w:p w:rsidR="00F46108" w:rsidRPr="009F6A57" w:rsidRDefault="00A42AD8" w:rsidP="009F6A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35760">
        <w:rPr>
          <w:rFonts w:ascii="Times New Roman" w:hAnsi="Times New Roman" w:cs="Times New Roman"/>
          <w:sz w:val="28"/>
          <w:szCs w:val="28"/>
        </w:rPr>
        <w:t xml:space="preserve">б) </w:t>
      </w:r>
      <w:r w:rsidR="00F46108" w:rsidRPr="00835760">
        <w:rPr>
          <w:rFonts w:ascii="Times New Roman" w:hAnsi="Times New Roman" w:cs="Times New Roman"/>
          <w:sz w:val="28"/>
          <w:szCs w:val="28"/>
        </w:rPr>
        <w:t xml:space="preserve">работниками </w:t>
      </w:r>
      <w:r w:rsidR="00F46108" w:rsidRPr="00835760">
        <w:rPr>
          <w:rFonts w:ascii="Times New Roman" w:hAnsi="Times New Roman"/>
          <w:sz w:val="28"/>
          <w:szCs w:val="28"/>
        </w:rPr>
        <w:t>структурного подразделения администрации городского округа город Воронеж, уполномоченного на решение вопросов противодействия коррупции</w:t>
      </w:r>
      <w:r w:rsidR="009F34F7" w:rsidRPr="00835760">
        <w:rPr>
          <w:rFonts w:ascii="Times New Roman" w:hAnsi="Times New Roman"/>
          <w:sz w:val="28"/>
          <w:szCs w:val="28"/>
        </w:rPr>
        <w:t>;</w:t>
      </w:r>
    </w:p>
    <w:p w:rsidR="00A42AD8" w:rsidRDefault="00A42AD8" w:rsidP="009F6A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объединений, не являющихся политическими партиями;</w:t>
      </w:r>
    </w:p>
    <w:p w:rsidR="00A42AD8" w:rsidRDefault="00A42AD8" w:rsidP="009F6A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835760">
        <w:rPr>
          <w:rFonts w:ascii="Times New Roman" w:hAnsi="Times New Roman" w:cs="Times New Roman"/>
          <w:sz w:val="28"/>
          <w:szCs w:val="28"/>
        </w:rPr>
        <w:t>общественными организациями;</w:t>
      </w:r>
    </w:p>
    <w:p w:rsidR="00A42AD8" w:rsidRDefault="00A42AD8" w:rsidP="009F6A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9F6A57" w:rsidRPr="00835760">
        <w:rPr>
          <w:rFonts w:ascii="Times New Roman" w:hAnsi="Times New Roman" w:cs="Times New Roman"/>
          <w:sz w:val="28"/>
          <w:szCs w:val="28"/>
        </w:rPr>
        <w:t>общероссийскими</w:t>
      </w:r>
      <w:r w:rsidR="009F6A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средствами массовой информации.</w:t>
      </w:r>
    </w:p>
    <w:p w:rsidR="00A42AD8" w:rsidRDefault="00A42AD8" w:rsidP="00A42AD8">
      <w:pPr>
        <w:pStyle w:val="aa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анонимного характера не может служить основанием для проверки.</w:t>
      </w:r>
    </w:p>
    <w:p w:rsidR="00A42AD8" w:rsidRDefault="00A42AD8" w:rsidP="00A42AD8">
      <w:pPr>
        <w:pStyle w:val="aa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 осуществляется в срок, не превышающий 60 дней со дня принятия решения о ее проведении. Срок проверки может быть продлен до 90 дней учредителем муниципального учреждения или лицом, которому такие полномочия предоставлены учредителем.</w:t>
      </w:r>
    </w:p>
    <w:p w:rsidR="00A42AD8" w:rsidRDefault="00A42AD8" w:rsidP="00A42AD8">
      <w:pPr>
        <w:pStyle w:val="aa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осуществлении проверки </w:t>
      </w:r>
      <w:r w:rsidR="00015807" w:rsidRPr="00835760">
        <w:rPr>
          <w:rFonts w:ascii="Times New Roman" w:hAnsi="Times New Roman"/>
          <w:sz w:val="28"/>
          <w:szCs w:val="28"/>
        </w:rPr>
        <w:t>структурное подразделение администрации городского округа город Воронеж, уполномоченное на решение вопросов противодействия коррупции,</w:t>
      </w:r>
      <w:r>
        <w:rPr>
          <w:rFonts w:ascii="Times New Roman" w:hAnsi="Times New Roman" w:cs="Times New Roman"/>
          <w:sz w:val="28"/>
          <w:szCs w:val="28"/>
        </w:rPr>
        <w:t xml:space="preserve"> вправе:</w:t>
      </w:r>
    </w:p>
    <w:p w:rsidR="00A42AD8" w:rsidRDefault="00A42AD8" w:rsidP="009F6A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проводить беседу с гражданином, претендующим на замещение должности руководителя муниципального учреждения, а также с лицом, замещающим должность руководителя муниципального учреждения;</w:t>
      </w:r>
    </w:p>
    <w:p w:rsidR="00A42AD8" w:rsidRDefault="00A42AD8" w:rsidP="009F6A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б) изучать представленные гражданином, претендующим на замещение должности руководителя муниципального учреждения, а также лицом, замещающим должность руководителя муниципального учреждения, сведения о доходах, об имуществе и обязательствах имущественного характера и дополнительные материалы;</w:t>
      </w:r>
      <w:proofErr w:type="gramEnd"/>
    </w:p>
    <w:p w:rsidR="00A42AD8" w:rsidRDefault="00A42AD8" w:rsidP="009F6A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получать от гражданина, претендующего на замещение должности руководителя муниципального учреждения, а также от лица, замещающего должность руководителя муниципального учреждения, пояснения по представленным им сведениям о доходах, об имуществе и обязательствах имущественного характера и материалам.</w:t>
      </w:r>
    </w:p>
    <w:p w:rsidR="00A42AD8" w:rsidRDefault="00A42AD8" w:rsidP="009F6A57">
      <w:pPr>
        <w:pStyle w:val="aa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Учредитель муниципального учреждения или лицо, которому такие полномочия предоставлены учредителем, обеспечивает:</w:t>
      </w:r>
    </w:p>
    <w:p w:rsidR="00A42AD8" w:rsidRPr="009F6A57" w:rsidRDefault="00A42AD8" w:rsidP="009F6A5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6A57">
        <w:rPr>
          <w:rFonts w:ascii="Times New Roman" w:hAnsi="Times New Roman" w:cs="Times New Roman"/>
          <w:sz w:val="28"/>
          <w:szCs w:val="28"/>
        </w:rPr>
        <w:t xml:space="preserve">а) уведомление в письменной форме лица, замещающего должность руководителя муниципального учреждения, о начале в отношении его </w:t>
      </w:r>
      <w:r w:rsidR="00261001">
        <w:rPr>
          <w:rFonts w:ascii="Times New Roman" w:hAnsi="Times New Roman" w:cs="Times New Roman"/>
          <w:sz w:val="28"/>
          <w:szCs w:val="28"/>
        </w:rPr>
        <w:t>проверки –</w:t>
      </w:r>
      <w:r w:rsidRPr="009F6A57">
        <w:rPr>
          <w:rFonts w:ascii="Times New Roman" w:hAnsi="Times New Roman" w:cs="Times New Roman"/>
          <w:sz w:val="28"/>
          <w:szCs w:val="28"/>
        </w:rPr>
        <w:t xml:space="preserve"> в течение 2 рабочих дней со дня принятия решения о начале проверки;</w:t>
      </w:r>
    </w:p>
    <w:p w:rsidR="00A42AD8" w:rsidRPr="009F6A57" w:rsidRDefault="00A42AD8" w:rsidP="009F6A5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6A57">
        <w:rPr>
          <w:rFonts w:ascii="Times New Roman" w:hAnsi="Times New Roman" w:cs="Times New Roman"/>
          <w:sz w:val="28"/>
          <w:szCs w:val="28"/>
        </w:rPr>
        <w:t xml:space="preserve">б) информирование лица, замещающего должность руководителя муниципального учреждения, в случае его обращения о том, какие представленные им сведения, указанные в </w:t>
      </w:r>
      <w:hyperlink w:anchor="Par1" w:history="1">
        <w:r w:rsidRPr="009F6A57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9F6A57">
        <w:rPr>
          <w:rFonts w:ascii="Times New Roman" w:hAnsi="Times New Roman" w:cs="Times New Roman"/>
          <w:sz w:val="28"/>
          <w:szCs w:val="28"/>
        </w:rPr>
        <w:t xml:space="preserve"> настоя</w:t>
      </w:r>
      <w:r w:rsidR="00261001">
        <w:rPr>
          <w:rFonts w:ascii="Times New Roman" w:hAnsi="Times New Roman" w:cs="Times New Roman"/>
          <w:sz w:val="28"/>
          <w:szCs w:val="28"/>
        </w:rPr>
        <w:t>щих Правил, подлежат проверке, –</w:t>
      </w:r>
      <w:r w:rsidRPr="009F6A57">
        <w:rPr>
          <w:rFonts w:ascii="Times New Roman" w:hAnsi="Times New Roman" w:cs="Times New Roman"/>
          <w:sz w:val="28"/>
          <w:szCs w:val="28"/>
        </w:rPr>
        <w:t xml:space="preserve"> в течение 7 рабочих дней со дня обращения, а пр</w:t>
      </w:r>
      <w:r w:rsidR="00261001">
        <w:rPr>
          <w:rFonts w:ascii="Times New Roman" w:hAnsi="Times New Roman" w:cs="Times New Roman"/>
          <w:sz w:val="28"/>
          <w:szCs w:val="28"/>
        </w:rPr>
        <w:t>и наличии уважительной причины –</w:t>
      </w:r>
      <w:r w:rsidRPr="009F6A57">
        <w:rPr>
          <w:rFonts w:ascii="Times New Roman" w:hAnsi="Times New Roman" w:cs="Times New Roman"/>
          <w:sz w:val="28"/>
          <w:szCs w:val="28"/>
        </w:rPr>
        <w:t xml:space="preserve"> в срок, согласованный с указанным лицом.</w:t>
      </w:r>
    </w:p>
    <w:p w:rsidR="00A42AD8" w:rsidRDefault="00A42AD8" w:rsidP="009F6A57">
      <w:pPr>
        <w:pStyle w:val="aa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окончании проверки учредитель муниципального учреждения или лицо, которому такие полномочия предоставлены учредителем, обязаны ознакомить лицо, замещающее должность руководителя муниципального учреждения, с результатами проверки.</w:t>
      </w:r>
    </w:p>
    <w:p w:rsidR="00A42AD8" w:rsidRDefault="00A42AD8" w:rsidP="009F6A57">
      <w:pPr>
        <w:pStyle w:val="aa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Лицо, замещающее должность руководителя муниципального учреждения, вправе:</w:t>
      </w:r>
    </w:p>
    <w:p w:rsidR="00A42AD8" w:rsidRDefault="00A42AD8" w:rsidP="009F6A5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давать пояснения в письменной форме в ходе проверки, а также по результатам проверки;</w:t>
      </w:r>
    </w:p>
    <w:p w:rsidR="00A42AD8" w:rsidRDefault="00A42AD8" w:rsidP="009F6A5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представлять дополнительные материалы и давать по ним пояснения в письменной форме.</w:t>
      </w:r>
    </w:p>
    <w:p w:rsidR="00A42AD8" w:rsidRDefault="00A42AD8" w:rsidP="009F6A57">
      <w:pPr>
        <w:pStyle w:val="aa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проверки учредитель муниципального учреждения или лицо, которому такие полномочия предоставлены учредителем, принимают одно из следующих решений:</w:t>
      </w:r>
    </w:p>
    <w:p w:rsidR="00A42AD8" w:rsidRDefault="00A42AD8" w:rsidP="009F6A5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назначение гражданина, претендующего на замещение должности руководителя муниципального учреждения, на должность руководителя муниципального учреждения;</w:t>
      </w:r>
    </w:p>
    <w:p w:rsidR="00A42AD8" w:rsidRDefault="00A42AD8" w:rsidP="009F6A5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отказ гражданину, претендующему на замещение должности руководителя муниципального учреждения, в назначении на должность руководителя муниципального учреждения;</w:t>
      </w:r>
    </w:p>
    <w:p w:rsidR="00A42AD8" w:rsidRDefault="00A42AD8" w:rsidP="009F6A5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применение к лицу, замещающему должность руководителя муниципального учреждения, мер дисциплинарной ответственности.</w:t>
      </w:r>
    </w:p>
    <w:p w:rsidR="00A42AD8" w:rsidRDefault="00A42AD8" w:rsidP="009F6A57">
      <w:pPr>
        <w:pStyle w:val="aa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установлении в ходе проверки обстоятельств, свидетельствующих о наличии признаков преступления или административного правонарушения, материалы об этом представляются в соответствующие государственные органы.</w:t>
      </w:r>
    </w:p>
    <w:p w:rsidR="00A42AD8" w:rsidRDefault="00A42AD8" w:rsidP="009F6A57">
      <w:pPr>
        <w:pStyle w:val="aa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Материалы проверки хранятся в </w:t>
      </w:r>
      <w:r w:rsidR="00015807" w:rsidRPr="00835760">
        <w:rPr>
          <w:rFonts w:ascii="Times New Roman" w:hAnsi="Times New Roman"/>
          <w:sz w:val="28"/>
          <w:szCs w:val="28"/>
        </w:rPr>
        <w:t>структурном подразделении администрации городского округа город Воронеж, уполномоченном на решение вопросов противодействия коррупции,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об архивном деле.</w:t>
      </w:r>
    </w:p>
    <w:p w:rsidR="00A42AD8" w:rsidRDefault="00A42AD8" w:rsidP="0068136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2AD8" w:rsidRDefault="00A42AD8" w:rsidP="0068136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6A57" w:rsidRDefault="009F6A57" w:rsidP="0068136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3B5C" w:rsidRDefault="00983B5C" w:rsidP="00983B5C">
      <w:pPr>
        <w:pStyle w:val="ConsPlusNormal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25569B">
        <w:rPr>
          <w:rFonts w:ascii="Times New Roman" w:hAnsi="Times New Roman" w:cs="Times New Roman"/>
          <w:sz w:val="28"/>
          <w:szCs w:val="28"/>
        </w:rPr>
        <w:t>ачальник отдела по профилактике</w:t>
      </w:r>
    </w:p>
    <w:p w:rsidR="00983B5C" w:rsidRDefault="00983B5C" w:rsidP="00983B5C">
      <w:pPr>
        <w:pStyle w:val="ConsPlusNormal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25569B">
        <w:rPr>
          <w:rFonts w:ascii="Times New Roman" w:hAnsi="Times New Roman" w:cs="Times New Roman"/>
          <w:sz w:val="28"/>
          <w:szCs w:val="28"/>
        </w:rPr>
        <w:t>оррупционных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569B">
        <w:rPr>
          <w:rFonts w:ascii="Times New Roman" w:hAnsi="Times New Roman" w:cs="Times New Roman"/>
          <w:sz w:val="28"/>
          <w:szCs w:val="28"/>
        </w:rPr>
        <w:t xml:space="preserve">и иных </w:t>
      </w:r>
    </w:p>
    <w:p w:rsidR="00983B5C" w:rsidRDefault="00983B5C" w:rsidP="00983B5C">
      <w:pPr>
        <w:pStyle w:val="ConsPlusNormal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25569B">
        <w:rPr>
          <w:rFonts w:ascii="Times New Roman" w:hAnsi="Times New Roman" w:cs="Times New Roman"/>
          <w:sz w:val="28"/>
          <w:szCs w:val="28"/>
        </w:rPr>
        <w:t xml:space="preserve">правонарушений администрации </w:t>
      </w:r>
    </w:p>
    <w:p w:rsidR="00983B5C" w:rsidRDefault="00983B5C" w:rsidP="00344403">
      <w:pPr>
        <w:pStyle w:val="ConsPlusNormal"/>
        <w:ind w:left="-142" w:right="-284"/>
      </w:pPr>
      <w:r w:rsidRPr="0025569B">
        <w:rPr>
          <w:rFonts w:ascii="Times New Roman" w:hAnsi="Times New Roman" w:cs="Times New Roman"/>
          <w:sz w:val="28"/>
          <w:szCs w:val="28"/>
        </w:rPr>
        <w:t>городского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569B">
        <w:rPr>
          <w:rFonts w:ascii="Times New Roman" w:hAnsi="Times New Roman" w:cs="Times New Roman"/>
          <w:sz w:val="28"/>
          <w:szCs w:val="28"/>
        </w:rPr>
        <w:t xml:space="preserve">округа город Воронеж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34440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Ю.А. Павлова</w:t>
      </w:r>
    </w:p>
    <w:p w:rsidR="00842803" w:rsidRDefault="00842803"/>
    <w:sectPr w:rsidR="00842803" w:rsidSect="00AD332D">
      <w:headerReference w:type="default" r:id="rId10"/>
      <w:pgSz w:w="11906" w:h="16838"/>
      <w:pgMar w:top="1134" w:right="566" w:bottom="993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738C" w:rsidRDefault="00D2738C" w:rsidP="00B26D1E">
      <w:pPr>
        <w:spacing w:after="0" w:line="240" w:lineRule="auto"/>
      </w:pPr>
      <w:r>
        <w:separator/>
      </w:r>
    </w:p>
  </w:endnote>
  <w:endnote w:type="continuationSeparator" w:id="0">
    <w:p w:rsidR="00D2738C" w:rsidRDefault="00D2738C" w:rsidP="00B26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738C" w:rsidRDefault="00D2738C" w:rsidP="00B26D1E">
      <w:pPr>
        <w:spacing w:after="0" w:line="240" w:lineRule="auto"/>
      </w:pPr>
      <w:r>
        <w:separator/>
      </w:r>
    </w:p>
  </w:footnote>
  <w:footnote w:type="continuationSeparator" w:id="0">
    <w:p w:rsidR="00D2738C" w:rsidRDefault="00D2738C" w:rsidP="00B26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62287557"/>
      <w:docPartObj>
        <w:docPartGallery w:val="Page Numbers (Top of Page)"/>
        <w:docPartUnique/>
      </w:docPartObj>
    </w:sdtPr>
    <w:sdtEndPr/>
    <w:sdtContent>
      <w:p w:rsidR="00B26D1E" w:rsidRDefault="00B26D1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466A">
          <w:rPr>
            <w:noProof/>
          </w:rPr>
          <w:t>4</w:t>
        </w:r>
        <w:r>
          <w:fldChar w:fldCharType="end"/>
        </w:r>
      </w:p>
    </w:sdtContent>
  </w:sdt>
  <w:p w:rsidR="00B26D1E" w:rsidRDefault="00B26D1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EA2A18"/>
    <w:multiLevelType w:val="hybridMultilevel"/>
    <w:tmpl w:val="4492E3AE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282" w:hanging="360"/>
      </w:pPr>
    </w:lvl>
    <w:lvl w:ilvl="2" w:tplc="0419001B" w:tentative="1">
      <w:start w:val="1"/>
      <w:numFmt w:val="lowerRoman"/>
      <w:lvlText w:val="%3."/>
      <w:lvlJc w:val="right"/>
      <w:pPr>
        <w:ind w:left="3002" w:hanging="180"/>
      </w:pPr>
    </w:lvl>
    <w:lvl w:ilvl="3" w:tplc="0419000F" w:tentative="1">
      <w:start w:val="1"/>
      <w:numFmt w:val="decimal"/>
      <w:lvlText w:val="%4."/>
      <w:lvlJc w:val="left"/>
      <w:pPr>
        <w:ind w:left="3722" w:hanging="360"/>
      </w:pPr>
    </w:lvl>
    <w:lvl w:ilvl="4" w:tplc="04190019" w:tentative="1">
      <w:start w:val="1"/>
      <w:numFmt w:val="lowerLetter"/>
      <w:lvlText w:val="%5."/>
      <w:lvlJc w:val="left"/>
      <w:pPr>
        <w:ind w:left="4442" w:hanging="360"/>
      </w:pPr>
    </w:lvl>
    <w:lvl w:ilvl="5" w:tplc="0419001B" w:tentative="1">
      <w:start w:val="1"/>
      <w:numFmt w:val="lowerRoman"/>
      <w:lvlText w:val="%6."/>
      <w:lvlJc w:val="right"/>
      <w:pPr>
        <w:ind w:left="5162" w:hanging="180"/>
      </w:pPr>
    </w:lvl>
    <w:lvl w:ilvl="6" w:tplc="0419000F" w:tentative="1">
      <w:start w:val="1"/>
      <w:numFmt w:val="decimal"/>
      <w:lvlText w:val="%7."/>
      <w:lvlJc w:val="left"/>
      <w:pPr>
        <w:ind w:left="5882" w:hanging="360"/>
      </w:pPr>
    </w:lvl>
    <w:lvl w:ilvl="7" w:tplc="04190019" w:tentative="1">
      <w:start w:val="1"/>
      <w:numFmt w:val="lowerLetter"/>
      <w:lvlText w:val="%8."/>
      <w:lvlJc w:val="left"/>
      <w:pPr>
        <w:ind w:left="6602" w:hanging="360"/>
      </w:pPr>
    </w:lvl>
    <w:lvl w:ilvl="8" w:tplc="0419001B" w:tentative="1">
      <w:start w:val="1"/>
      <w:numFmt w:val="lowerRoman"/>
      <w:lvlText w:val="%9."/>
      <w:lvlJc w:val="right"/>
      <w:pPr>
        <w:ind w:left="732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4FC"/>
    <w:rsid w:val="00010D2E"/>
    <w:rsid w:val="00015807"/>
    <w:rsid w:val="00022E29"/>
    <w:rsid w:val="000322D5"/>
    <w:rsid w:val="0007622E"/>
    <w:rsid w:val="00091330"/>
    <w:rsid w:val="000A1FF9"/>
    <w:rsid w:val="000D7859"/>
    <w:rsid w:val="000E0439"/>
    <w:rsid w:val="00103CC5"/>
    <w:rsid w:val="001117FD"/>
    <w:rsid w:val="00187124"/>
    <w:rsid w:val="00187DE4"/>
    <w:rsid w:val="00192334"/>
    <w:rsid w:val="001A3393"/>
    <w:rsid w:val="001D7A5B"/>
    <w:rsid w:val="0022616E"/>
    <w:rsid w:val="002550E3"/>
    <w:rsid w:val="00261001"/>
    <w:rsid w:val="0026749F"/>
    <w:rsid w:val="00282C1B"/>
    <w:rsid w:val="002907C9"/>
    <w:rsid w:val="002A5A6D"/>
    <w:rsid w:val="002B323F"/>
    <w:rsid w:val="002C3EF8"/>
    <w:rsid w:val="00344403"/>
    <w:rsid w:val="00361A08"/>
    <w:rsid w:val="003C015A"/>
    <w:rsid w:val="003D39B8"/>
    <w:rsid w:val="003D65FB"/>
    <w:rsid w:val="003E48C0"/>
    <w:rsid w:val="0040712A"/>
    <w:rsid w:val="00412BAC"/>
    <w:rsid w:val="00467503"/>
    <w:rsid w:val="00481E2C"/>
    <w:rsid w:val="00487451"/>
    <w:rsid w:val="004929CA"/>
    <w:rsid w:val="004A2901"/>
    <w:rsid w:val="004D3860"/>
    <w:rsid w:val="004F2E22"/>
    <w:rsid w:val="0053291A"/>
    <w:rsid w:val="005441DC"/>
    <w:rsid w:val="00572843"/>
    <w:rsid w:val="00573AB8"/>
    <w:rsid w:val="00583DA0"/>
    <w:rsid w:val="005B1DEE"/>
    <w:rsid w:val="005B4FA8"/>
    <w:rsid w:val="00613973"/>
    <w:rsid w:val="006259A8"/>
    <w:rsid w:val="00635797"/>
    <w:rsid w:val="006473B7"/>
    <w:rsid w:val="006477AD"/>
    <w:rsid w:val="00673B6A"/>
    <w:rsid w:val="006804EA"/>
    <w:rsid w:val="00681366"/>
    <w:rsid w:val="006947A7"/>
    <w:rsid w:val="006D3DDC"/>
    <w:rsid w:val="006D7F47"/>
    <w:rsid w:val="006E6FF9"/>
    <w:rsid w:val="007056F1"/>
    <w:rsid w:val="00733DC9"/>
    <w:rsid w:val="00766FB8"/>
    <w:rsid w:val="007E1416"/>
    <w:rsid w:val="007E2A2F"/>
    <w:rsid w:val="007F1A5B"/>
    <w:rsid w:val="00814B23"/>
    <w:rsid w:val="00835760"/>
    <w:rsid w:val="00842803"/>
    <w:rsid w:val="00844F69"/>
    <w:rsid w:val="00852C15"/>
    <w:rsid w:val="00855522"/>
    <w:rsid w:val="00856BBE"/>
    <w:rsid w:val="00856E06"/>
    <w:rsid w:val="008C2039"/>
    <w:rsid w:val="008C6D45"/>
    <w:rsid w:val="009071EC"/>
    <w:rsid w:val="009810AF"/>
    <w:rsid w:val="00983B5C"/>
    <w:rsid w:val="00992980"/>
    <w:rsid w:val="009A7871"/>
    <w:rsid w:val="009F34F7"/>
    <w:rsid w:val="009F6A57"/>
    <w:rsid w:val="00A15D0E"/>
    <w:rsid w:val="00A256C6"/>
    <w:rsid w:val="00A37D52"/>
    <w:rsid w:val="00A42AD8"/>
    <w:rsid w:val="00AC4523"/>
    <w:rsid w:val="00AC7552"/>
    <w:rsid w:val="00AD332D"/>
    <w:rsid w:val="00AE2482"/>
    <w:rsid w:val="00B26D1E"/>
    <w:rsid w:val="00B54A0E"/>
    <w:rsid w:val="00B605DE"/>
    <w:rsid w:val="00B762FA"/>
    <w:rsid w:val="00B80A74"/>
    <w:rsid w:val="00B9400D"/>
    <w:rsid w:val="00B979A3"/>
    <w:rsid w:val="00BA4D2C"/>
    <w:rsid w:val="00BC0122"/>
    <w:rsid w:val="00BE7E75"/>
    <w:rsid w:val="00BF7D55"/>
    <w:rsid w:val="00C3542E"/>
    <w:rsid w:val="00C453C7"/>
    <w:rsid w:val="00C70DF8"/>
    <w:rsid w:val="00CC02DD"/>
    <w:rsid w:val="00CF696B"/>
    <w:rsid w:val="00D03048"/>
    <w:rsid w:val="00D2738C"/>
    <w:rsid w:val="00D31209"/>
    <w:rsid w:val="00D31FF3"/>
    <w:rsid w:val="00D47942"/>
    <w:rsid w:val="00D521FE"/>
    <w:rsid w:val="00D5466A"/>
    <w:rsid w:val="00D66977"/>
    <w:rsid w:val="00D744FC"/>
    <w:rsid w:val="00D84E98"/>
    <w:rsid w:val="00D91031"/>
    <w:rsid w:val="00DA6E18"/>
    <w:rsid w:val="00DC464D"/>
    <w:rsid w:val="00DC5897"/>
    <w:rsid w:val="00DF55D5"/>
    <w:rsid w:val="00E0108F"/>
    <w:rsid w:val="00E301CE"/>
    <w:rsid w:val="00E35A85"/>
    <w:rsid w:val="00E477F5"/>
    <w:rsid w:val="00E609D4"/>
    <w:rsid w:val="00E7044E"/>
    <w:rsid w:val="00E96703"/>
    <w:rsid w:val="00EA4FB6"/>
    <w:rsid w:val="00F14335"/>
    <w:rsid w:val="00F269C0"/>
    <w:rsid w:val="00F46108"/>
    <w:rsid w:val="00F52778"/>
    <w:rsid w:val="00F545C5"/>
    <w:rsid w:val="00F715AE"/>
    <w:rsid w:val="00F75BC1"/>
    <w:rsid w:val="00F84414"/>
    <w:rsid w:val="00F97136"/>
    <w:rsid w:val="00FC1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744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971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7136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6D3DDC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B26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26D1E"/>
  </w:style>
  <w:style w:type="paragraph" w:styleId="a8">
    <w:name w:val="footer"/>
    <w:basedOn w:val="a"/>
    <w:link w:val="a9"/>
    <w:uiPriority w:val="99"/>
    <w:unhideWhenUsed/>
    <w:rsid w:val="00B26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26D1E"/>
  </w:style>
  <w:style w:type="paragraph" w:styleId="aa">
    <w:name w:val="List Paragraph"/>
    <w:basedOn w:val="a"/>
    <w:uiPriority w:val="34"/>
    <w:qFormat/>
    <w:rsid w:val="00E477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744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971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7136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6D3DDC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B26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26D1E"/>
  </w:style>
  <w:style w:type="paragraph" w:styleId="a8">
    <w:name w:val="footer"/>
    <w:basedOn w:val="a"/>
    <w:link w:val="a9"/>
    <w:uiPriority w:val="99"/>
    <w:unhideWhenUsed/>
    <w:rsid w:val="00B26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26D1E"/>
  </w:style>
  <w:style w:type="paragraph" w:styleId="aa">
    <w:name w:val="List Paragraph"/>
    <w:basedOn w:val="a"/>
    <w:uiPriority w:val="34"/>
    <w:qFormat/>
    <w:rsid w:val="00E477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5233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D9BE7C-F43F-4D70-9D49-8C34FA0B2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813</Words>
  <Characters>4637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 Ю.А.</dc:creator>
  <cp:lastModifiedBy>Шульгина</cp:lastModifiedBy>
  <cp:revision>2</cp:revision>
  <cp:lastPrinted>2026-04-08T08:40:00Z</cp:lastPrinted>
  <dcterms:created xsi:type="dcterms:W3CDTF">2026-05-14T11:29:00Z</dcterms:created>
  <dcterms:modified xsi:type="dcterms:W3CDTF">2026-05-14T11:29:00Z</dcterms:modified>
</cp:coreProperties>
</file>